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E" w:rsidRDefault="004D5EE8">
      <w:pPr>
        <w:spacing w:after="0"/>
        <w:jc w:val="both"/>
      </w:pPr>
      <w:r>
        <w:rPr>
          <w:rFonts w:ascii="Times New Roman" w:hAnsi="Times New Roman"/>
          <w:bCs/>
          <w:sz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Akcja fotograficzna </w:t>
      </w:r>
    </w:p>
    <w:p w:rsidR="00C9497E" w:rsidRDefault="004D5E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RODZINNA GMINA SKÓRZEC</w:t>
      </w:r>
    </w:p>
    <w:p w:rsidR="00C9497E" w:rsidRDefault="00C9497E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Życie każdej rodziny w czasie pandemii </w:t>
      </w:r>
      <w:r>
        <w:rPr>
          <w:rFonts w:ascii="Times New Roman" w:hAnsi="Times New Roman"/>
          <w:bCs/>
          <w:sz w:val="24"/>
        </w:rPr>
        <w:t xml:space="preserve">zmieniło się diametralnie. Dorośli i dzieci, z dnia na dzień zostali zmuszeni  do pozostania w domach i zorganizowania swojej przestrzeni życiowej w zupełnie inny sposób niż dotychczas. Zaczęliśmy więcej czasu spędzać razem. Wspólne posiłki przygotowywane </w:t>
      </w:r>
      <w:r>
        <w:rPr>
          <w:rFonts w:ascii="Times New Roman" w:hAnsi="Times New Roman"/>
          <w:bCs/>
          <w:sz w:val="24"/>
        </w:rPr>
        <w:t>i spożywane bez pośpiechu, gry i zabawy, opowieści i anegdoty, uprawianie sportu i rekreacja oraz czynności dnia codziennego zbliżyły i jeszcze bardziej zacieśniły więzi rodzinne.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Gminny Ośrodek Kultury w Skórcu zaprasza wszystkie rodziny do pokazania i po</w:t>
      </w:r>
      <w:r>
        <w:rPr>
          <w:rFonts w:ascii="Times New Roman" w:hAnsi="Times New Roman"/>
          <w:bCs/>
          <w:sz w:val="24"/>
        </w:rPr>
        <w:t xml:space="preserve">dzielenia się czasem uchwyconym na fotografiach jakie zrobiliście lub jeszcze zrobicie. Prosimy przysyłajcie zdjęcia pokazujące wasze rodziny, duże wielopokoleniowe i małe kilkuosobowe. 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Zdjęcia rodzinne mogą być pozowane, ale również możecie pokazać fragm</w:t>
      </w:r>
      <w:r>
        <w:rPr>
          <w:rFonts w:ascii="Times New Roman" w:hAnsi="Times New Roman"/>
          <w:bCs/>
          <w:sz w:val="24"/>
        </w:rPr>
        <w:t xml:space="preserve">enty życia codziennego, piękno rodziny, jej emocje i uczucia. 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Bardzo liczymy na  udział w akcji, miło Nam będzie zobaczyć się  na fotografiach tym bardziej że przed Nami kilka przyjemnych i uroczych świąt: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15 maj -Międzynarodowy Dzień Rodziny,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26 maj – Dz</w:t>
      </w:r>
      <w:r>
        <w:rPr>
          <w:rFonts w:ascii="Times New Roman" w:hAnsi="Times New Roman"/>
          <w:bCs/>
          <w:sz w:val="24"/>
        </w:rPr>
        <w:t>ień Matki,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 czerwca – Międzynarodowy dzień Dziecka,</w:t>
      </w:r>
    </w:p>
    <w:p w:rsidR="00C9497E" w:rsidRDefault="004D5EE8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23 czerwca – Dzień Ojca,</w:t>
      </w:r>
    </w:p>
    <w:p w:rsidR="00C9497E" w:rsidRDefault="00C9497E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Zasady uczestnictwa w Gminnej Akcji „ RODZINNA GMINA SKÓRZEC”</w:t>
      </w:r>
    </w:p>
    <w:p w:rsidR="00C9497E" w:rsidRDefault="00C9497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 Postanowienia ogólne</w:t>
      </w:r>
    </w:p>
    <w:p w:rsidR="00C9497E" w:rsidRDefault="00C9497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Niniejsze zasady określają  zakres i warunki uczestnictwa w Akcji pod nazwą: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„Rodzin</w:t>
      </w:r>
      <w:r>
        <w:rPr>
          <w:rFonts w:ascii="Times New Roman" w:hAnsi="Times New Roman"/>
          <w:sz w:val="24"/>
          <w:szCs w:val="24"/>
        </w:rPr>
        <w:t xml:space="preserve">na Gmina Skórzec”, zwana dalej „Akcją”.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Organizatorem akcji jest Gminny Ośrodek Kultury w Skórcu, zwany dalej Organizatorem, z siedzibą w Skórcu, ul. Siedlecka 3, 08 – 114 Skórzec.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3. Celem akcji jest: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integrowanie środowiska lokalnego,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prezentowanie wizerunku swojej rodziny,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propagowanie więzów rodzinnych i wspólnie spędzanego czasu,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doskonalenie umiejętności i warsztatu  fotograficznego. 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 Uczestnicy akcji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bCs/>
          <w:sz w:val="24"/>
        </w:rPr>
        <w:t xml:space="preserve"> Uczestnikiem Akcji może być:</w:t>
      </w:r>
    </w:p>
    <w:p w:rsidR="00C9497E" w:rsidRDefault="004D5E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Każda rodzina  zamieszkała na terenie Gminy</w:t>
      </w:r>
      <w:r>
        <w:rPr>
          <w:rFonts w:ascii="Times New Roman" w:eastAsia="Calibri" w:hAnsi="Times New Roman"/>
        </w:rPr>
        <w:t xml:space="preserve"> Skórzec, </w:t>
      </w:r>
    </w:p>
    <w:p w:rsidR="00C9497E" w:rsidRDefault="004D5E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Rodziny sympatyzujące z Gminą Skórzec,</w:t>
      </w:r>
    </w:p>
    <w:p w:rsidR="00C9497E" w:rsidRDefault="004D5E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Przyjaciele Gminy Skórzec,</w:t>
      </w:r>
    </w:p>
    <w:p w:rsidR="00C9497E" w:rsidRDefault="004D5E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Rodziny niekoniecznie spokrewnione i związane więzami krwi. </w:t>
      </w:r>
    </w:p>
    <w:p w:rsidR="00C9497E" w:rsidRDefault="00C9497E">
      <w:pPr>
        <w:pStyle w:val="Akapitzlist"/>
        <w:spacing w:after="0"/>
        <w:rPr>
          <w:rFonts w:ascii="Times New Roman" w:eastAsia="Calibri" w:hAnsi="Times New Roman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 Warunki uczestnictwa</w:t>
      </w:r>
    </w:p>
    <w:p w:rsidR="00C9497E" w:rsidRDefault="00C9497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Udział w Akcji jest bezpłatny i dobrowolny. 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2. Każdy uczestnik może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przesłać jedną foto</w:t>
      </w:r>
      <w:r>
        <w:rPr>
          <w:rFonts w:ascii="Times New Roman" w:hAnsi="Times New Roman"/>
          <w:sz w:val="24"/>
          <w:szCs w:val="24"/>
        </w:rPr>
        <w:t xml:space="preserve">grafię </w:t>
      </w:r>
      <w:r w:rsidR="00825FB0">
        <w:rPr>
          <w:rFonts w:ascii="Times New Roman" w:hAnsi="Times New Roman"/>
          <w:sz w:val="24"/>
          <w:szCs w:val="24"/>
        </w:rPr>
        <w:t xml:space="preserve"> w formacie JPG. Dłuższy </w:t>
      </w:r>
      <w:r w:rsidR="005E27F6">
        <w:rPr>
          <w:rFonts w:ascii="Times New Roman" w:hAnsi="Times New Roman"/>
          <w:sz w:val="24"/>
          <w:szCs w:val="24"/>
        </w:rPr>
        <w:t>bok zdjęcia powinien mieć nie mniej niż 2400 pixeli. Jedno zdjęcie nie może przekroczyć 10 Mb. Technika wykonania dowolna</w:t>
      </w:r>
      <w:r>
        <w:rPr>
          <w:rFonts w:ascii="Times New Roman" w:hAnsi="Times New Roman"/>
          <w:sz w:val="24"/>
          <w:szCs w:val="24"/>
        </w:rPr>
        <w:t>. Fotografie mogą być obrobione.</w:t>
      </w:r>
      <w:r w:rsidR="005E27F6">
        <w:rPr>
          <w:rFonts w:ascii="Times New Roman" w:hAnsi="Times New Roman"/>
          <w:sz w:val="24"/>
          <w:szCs w:val="24"/>
        </w:rPr>
        <w:t xml:space="preserve"> Nie zezwala się na stosowanie fotomontażu.</w:t>
      </w:r>
      <w:bookmarkStart w:id="0" w:name="_GoBack"/>
      <w:bookmarkEnd w:id="0"/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 Uczestnicy akcji mają obowiązek podpisać zdjęcie (np.: Rodzina Kowalskich) oraz dołączyć do fotografii zgłoszenie, którego wzór stanowi załącznik nr 1 do Reg</w:t>
      </w:r>
      <w:r>
        <w:rPr>
          <w:rFonts w:ascii="Times New Roman" w:hAnsi="Times New Roman"/>
          <w:sz w:val="24"/>
          <w:szCs w:val="24"/>
        </w:rPr>
        <w:t xml:space="preserve">ulaminu, zawierające dane osobowe i kontaktowe, podpisaną  zgodę na przetwarzanie i opublikowanie imienia i nazwiska oraz zdjęcia na stronie internetowej Organizatora i w innych mediach, gdzie prace będą prezentowane oraz zgodę na publikowanie wizerunku.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Nadesłane dane osobowe będą wykorzystane jedynie dla potrzeb przeprowadzenia Akcji.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Prace nadesłane bez podpisanego druku zgłoszenia oraz wymaganych zgód, nie będą publikowane.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 Termin i warunki dostarczenia fotografii</w:t>
      </w:r>
    </w:p>
    <w:p w:rsidR="00C9497E" w:rsidRDefault="00C9497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Zdjęcia wraz z wypełnioną </w:t>
      </w:r>
      <w:r>
        <w:rPr>
          <w:rFonts w:ascii="Times New Roman" w:hAnsi="Times New Roman"/>
          <w:sz w:val="24"/>
          <w:szCs w:val="24"/>
        </w:rPr>
        <w:t>kartą zgłoszenia i skanem lub zdjęciem podpisanych zgód należy</w:t>
      </w:r>
      <w:r>
        <w:rPr>
          <w:rFonts w:ascii="Times New Roman" w:hAnsi="Times New Roman"/>
          <w:b/>
          <w:sz w:val="24"/>
          <w:szCs w:val="24"/>
        </w:rPr>
        <w:t xml:space="preserve"> wysłać na adres  e-mailowy Gminnego Ośrodka Kultury w Skórcu: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gokskorzec@skorzec.eu</w:t>
        </w:r>
      </w:hyperlink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Termin nadsyłania prac upływa: 27.05.2020 r.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 5 Przebieg </w:t>
      </w:r>
      <w:r>
        <w:rPr>
          <w:rFonts w:ascii="Times New Roman" w:hAnsi="Times New Roman"/>
          <w:b/>
          <w:sz w:val="24"/>
        </w:rPr>
        <w:t>Akcji</w:t>
      </w:r>
    </w:p>
    <w:p w:rsidR="00C9497E" w:rsidRDefault="00C9497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Wszystkie zdjęcia będą zaprezentowane na stronie internetowej Gminy Skórzec i Gminnego Ośrodka Kultury w Skórcu oraz w formie galerii plenerowej na terenie Gminy Skórzec.</w:t>
      </w:r>
    </w:p>
    <w:p w:rsidR="00C9497E" w:rsidRDefault="00C9497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97E" w:rsidRDefault="004D5EE8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 Prawa autorskie</w:t>
      </w:r>
    </w:p>
    <w:p w:rsidR="00C9497E" w:rsidRDefault="00C9497E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Z dniem przystąpienia do Akcji, uczestnik przenosi ni</w:t>
      </w:r>
      <w:r>
        <w:rPr>
          <w:rFonts w:ascii="Times New Roman" w:hAnsi="Times New Roman"/>
          <w:sz w:val="24"/>
          <w:szCs w:val="24"/>
        </w:rPr>
        <w:t xml:space="preserve">eodpłatnie na Organizatora </w:t>
      </w:r>
      <w:r>
        <w:rPr>
          <w:rFonts w:ascii="Times New Roman" w:hAnsi="Times New Roman"/>
          <w:sz w:val="24"/>
        </w:rPr>
        <w:t>autorskie prawa majątkowe do przesłanej pracy i prawo korzystanie z niej w ramach Akcji „RODZINNA GMINA SKÓRZEC”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bCs/>
          <w:sz w:val="24"/>
          <w:szCs w:val="24"/>
        </w:rPr>
        <w:t xml:space="preserve">następujących polach eksploatacji: </w:t>
      </w:r>
      <w:r>
        <w:rPr>
          <w:rFonts w:ascii="Times New Roman" w:hAnsi="Times New Roman"/>
          <w:sz w:val="24"/>
          <w:szCs w:val="24"/>
        </w:rPr>
        <w:t>zwielokrotniania dowolną techniką, zapisywania na przenośnych nośnikach danych</w:t>
      </w:r>
      <w:r>
        <w:rPr>
          <w:rFonts w:ascii="Times New Roman" w:hAnsi="Times New Roman"/>
          <w:sz w:val="24"/>
          <w:szCs w:val="24"/>
        </w:rPr>
        <w:t xml:space="preserve">, wprowadzania do pamięci komputera, rozpowszechniania i publikowania.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2.Uczestnicy Akcji nie będą zgłaszać żadnych roszczeń względem Organizatora z tytułu wykorzystania nadesłanych zdjęć.  </w:t>
      </w:r>
    </w:p>
    <w:p w:rsidR="00C9497E" w:rsidRDefault="00C9497E">
      <w:pPr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9497E" w:rsidRDefault="004D5E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 Postanowienia końcowe</w:t>
      </w:r>
    </w:p>
    <w:p w:rsidR="00C9497E" w:rsidRDefault="00C949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Termin otwarcia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ystawy plenerowe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j połączony z publikacją zdjęć w Internecie  zostaną ogłoszone na stronie internetowej oraz Facebooku Gminnego Ośrodka Kultury w Skórcu oraz Gminy Skórzec. 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2. Organizatorowi przysługuje prawo  odwołania Akcji bez podania przyczyny. 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Osoby, które nie sp</w:t>
      </w:r>
      <w:r>
        <w:rPr>
          <w:rFonts w:ascii="Times New Roman" w:hAnsi="Times New Roman"/>
          <w:sz w:val="24"/>
          <w:szCs w:val="24"/>
        </w:rPr>
        <w:t xml:space="preserve">ełnią któregokolwiek z wymogów lub podadzą nieprawdziwe informacje, zostaną automatycznie wyłączone z udziału w Akcji. 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4. W sprawach nieujętych w niniejszych zasadach decyzję podejmuje dyrektor GOK.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5. Dodatkowych informacji udziela dyrektor GOK Marzena G</w:t>
      </w:r>
      <w:r>
        <w:rPr>
          <w:rFonts w:ascii="Times New Roman" w:hAnsi="Times New Roman"/>
          <w:sz w:val="24"/>
          <w:szCs w:val="24"/>
        </w:rPr>
        <w:t>rochowska pod numerem tel. 531905455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Niniejsze zasady wchodzą w życie z dniem ogłoszenia. </w:t>
      </w:r>
    </w:p>
    <w:p w:rsidR="00C9497E" w:rsidRDefault="004D5EE8">
      <w:pPr>
        <w:spacing w:after="0"/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</w:p>
    <w:p w:rsidR="00C9497E" w:rsidRDefault="004D5EE8">
      <w:pPr>
        <w:spacing w:after="0"/>
      </w:pPr>
      <w:r>
        <w:t xml:space="preserve">                                                                                            </w:t>
      </w:r>
      <w:r>
        <w:t xml:space="preserve">    </w:t>
      </w:r>
      <w:r>
        <w:rPr>
          <w:rFonts w:ascii="Times New Roman" w:hAnsi="Times New Roman"/>
          <w:i/>
          <w:sz w:val="24"/>
        </w:rPr>
        <w:t>Załącznik nr 1 do Zasad Akcji fotograficznej</w:t>
      </w:r>
    </w:p>
    <w:p w:rsidR="00C9497E" w:rsidRDefault="004D5EE8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pt. „RODZINNA GMINA SKÓRZEC”</w:t>
      </w:r>
    </w:p>
    <w:p w:rsidR="00C9497E" w:rsidRDefault="004D5EE8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Gminnego Ośrodka</w:t>
      </w:r>
      <w:r>
        <w:rPr>
          <w:rFonts w:ascii="Times New Roman" w:hAnsi="Times New Roman"/>
          <w:i/>
          <w:sz w:val="24"/>
        </w:rPr>
        <w:t xml:space="preserve"> Kultury w Skórcu</w:t>
      </w:r>
    </w:p>
    <w:p w:rsidR="00C9497E" w:rsidRDefault="00C9497E">
      <w:pPr>
        <w:spacing w:after="0"/>
        <w:rPr>
          <w:rFonts w:ascii="Times New Roman" w:hAnsi="Times New Roman"/>
          <w:sz w:val="24"/>
        </w:rPr>
      </w:pPr>
    </w:p>
    <w:p w:rsidR="00C9497E" w:rsidRDefault="004D5EE8">
      <w:pPr>
        <w:spacing w:after="0"/>
      </w:pPr>
      <w:r>
        <w:rPr>
          <w:rFonts w:ascii="Times New Roman" w:hAnsi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</w:rPr>
        <w:t>Wzór</w:t>
      </w:r>
    </w:p>
    <w:p w:rsidR="00C9497E" w:rsidRDefault="004D5EE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Zgłoszenie do Akcji fotograficznej</w:t>
      </w:r>
    </w:p>
    <w:p w:rsidR="00C9497E" w:rsidRDefault="004D5EE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„RODZINNA GMINA SKÓRZEC”</w:t>
      </w:r>
    </w:p>
    <w:p w:rsidR="00C9497E" w:rsidRDefault="004D5EE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Gminnego Ośrodka Kultury w Skórcu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  -   </w:t>
      </w:r>
    </w:p>
    <w:p w:rsidR="00C9497E" w:rsidRDefault="004D5EE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do korespondencji*   - </w:t>
      </w:r>
    </w:p>
    <w:p w:rsidR="00C9497E" w:rsidRDefault="004D5EE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telefonu*</w:t>
      </w:r>
      <w:r>
        <w:rPr>
          <w:rFonts w:ascii="Times New Roman" w:hAnsi="Times New Roman"/>
          <w:sz w:val="24"/>
        </w:rPr>
        <w:t xml:space="preserve">  -</w:t>
      </w:r>
    </w:p>
    <w:p w:rsidR="00C9497E" w:rsidRDefault="004D5EE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e–mail*  - </w:t>
      </w:r>
    </w:p>
    <w:p w:rsidR="00C9497E" w:rsidRDefault="004D5EE8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*Należy podać przynajmniej jeden rodzaj wybranych przez uczestnika danych kontaktowych</w:t>
      </w:r>
    </w:p>
    <w:p w:rsidR="00C9497E" w:rsidRDefault="00C9497E">
      <w:pPr>
        <w:spacing w:after="0"/>
        <w:jc w:val="both"/>
        <w:rPr>
          <w:rFonts w:ascii="Times New Roman" w:hAnsi="Times New Roman"/>
          <w:b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Oświadczenia: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>1. Oświadczam, że jestem osobą pełnoletnią/ rodzicem/prawnym opiekunem autora pracy będącego osobą niepełnoletnią (niewłaściwe skr</w:t>
      </w:r>
      <w:r>
        <w:rPr>
          <w:rFonts w:ascii="Times New Roman" w:hAnsi="Times New Roman"/>
          <w:sz w:val="24"/>
        </w:rPr>
        <w:t xml:space="preserve">eślić). 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Data i podpis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2. Oświadczam, że jestem autorem zgłoszonej w ramach Akcji </w:t>
      </w:r>
      <w:r>
        <w:rPr>
          <w:rFonts w:ascii="Times New Roman" w:hAnsi="Times New Roman"/>
          <w:sz w:val="24"/>
          <w:szCs w:val="24"/>
        </w:rPr>
        <w:t>„Rodzinna Gmina Skórzec”</w:t>
      </w:r>
      <w:r>
        <w:rPr>
          <w:rFonts w:ascii="Times New Roman" w:hAnsi="Times New Roman"/>
          <w:sz w:val="24"/>
        </w:rPr>
        <w:t xml:space="preserve"> pracy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i nie narusza ona jakichkolwiek praw osób trzecich oraz ponoszę pełną odpowiedzialność w przypadku, gdy osoba trzecia będ</w:t>
      </w:r>
      <w:r>
        <w:rPr>
          <w:rFonts w:ascii="Times New Roman" w:hAnsi="Times New Roman"/>
          <w:sz w:val="24"/>
        </w:rPr>
        <w:t>zie sobie rościć prawa do nadesłanej przeze mnie pracy.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Data i podpis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3. Oświadczam, że znam i akceptuję postanowienia i zasady Akcji </w:t>
      </w:r>
      <w:r>
        <w:rPr>
          <w:rFonts w:ascii="Times New Roman" w:hAnsi="Times New Roman"/>
          <w:sz w:val="24"/>
          <w:szCs w:val="24"/>
        </w:rPr>
        <w:t xml:space="preserve">„Rodzinna Gmina Skórzec”. 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Data i podpis</w:t>
      </w: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4. Oświadczam, że wyrażam </w:t>
      </w:r>
      <w:r>
        <w:rPr>
          <w:rFonts w:ascii="Times New Roman" w:hAnsi="Times New Roman"/>
          <w:sz w:val="24"/>
        </w:rPr>
        <w:t xml:space="preserve">zgodę na przetwarzanie moich danych osobowych/danych osobowych mojego dziecka w zakresie podanym na zgłoszeniu i w celu uczestnictwa w Akcji </w:t>
      </w:r>
      <w:r>
        <w:rPr>
          <w:rFonts w:ascii="Times New Roman" w:hAnsi="Times New Roman"/>
          <w:sz w:val="24"/>
          <w:szCs w:val="24"/>
        </w:rPr>
        <w:t xml:space="preserve">„Rodzinna Gmina Skórzec” przez czas jej trwania </w:t>
      </w:r>
      <w:r>
        <w:rPr>
          <w:rFonts w:ascii="Times New Roman" w:hAnsi="Times New Roman"/>
          <w:sz w:val="24"/>
        </w:rPr>
        <w:t>na stronie internetowej Gminnego Ośrodka Kultury w Skórcu i Gminy S</w:t>
      </w:r>
      <w:r>
        <w:rPr>
          <w:rFonts w:ascii="Times New Roman" w:hAnsi="Times New Roman"/>
          <w:sz w:val="24"/>
        </w:rPr>
        <w:t>kórzec oraz w innych mediach i miejscach, gdzie prace będą prezentowane.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Data i podpis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>5.Oświadczam, że wyrażam zgodę na nieodpłatne przeniesienie na Gminny Ośrodek Kultury w Skórcu autorskich praw majątkowych do przesłanej pracy w</w:t>
      </w:r>
      <w:r>
        <w:rPr>
          <w:rFonts w:ascii="Times New Roman" w:hAnsi="Times New Roman"/>
          <w:sz w:val="24"/>
        </w:rPr>
        <w:t xml:space="preserve"> ramach Akcji „Rodzinna Gmina Skórzec” i korzystanie z niej na </w:t>
      </w:r>
      <w:r>
        <w:rPr>
          <w:rFonts w:ascii="Times New Roman" w:hAnsi="Times New Roman"/>
          <w:bCs/>
          <w:sz w:val="24"/>
          <w:szCs w:val="24"/>
        </w:rPr>
        <w:t xml:space="preserve">następujących polach eksploatacji: </w:t>
      </w:r>
      <w:r>
        <w:rPr>
          <w:rFonts w:ascii="Times New Roman" w:hAnsi="Times New Roman"/>
          <w:sz w:val="24"/>
          <w:szCs w:val="24"/>
        </w:rPr>
        <w:t xml:space="preserve">zwielokrotniania dowolną techniką, zapisywania na przenośnych nośnikach danych, wprowadzania do pamięci komputera, rozpowszechniania i publikowania. 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Data i podpis</w:t>
      </w: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4D5EE8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sz w:val="20"/>
          <w:szCs w:val="20"/>
        </w:rPr>
        <w:t>6.** Wyrażam zgodę na nieodpłatne opublikowanie i rozpowszechnienie mojego wizerunku/ wizerunku osoby niepełnoletniej pozostającej pod moją opieką* (niewłaściwe skreślić) oficjalnych mediach internetowych i publikacjach Gminne</w:t>
      </w:r>
      <w:r>
        <w:rPr>
          <w:rFonts w:ascii="Arial" w:hAnsi="Arial" w:cs="Arial"/>
          <w:sz w:val="20"/>
          <w:szCs w:val="20"/>
        </w:rPr>
        <w:t>go Ośrodka Kultury w Skórcu oraz Gminy Skórzec  poprzez publiczne wystawienie, wyświetlenie, wykorzystanie, utrwalanie, kopiowanie, obróbkę, powielanie, zwielokrotnianie w związku z Akcją „</w:t>
      </w:r>
      <w:r>
        <w:t xml:space="preserve">Rodzinna Gmina Skórzec” w taki sposób, aby każdy mógł mieć do niej </w:t>
      </w:r>
      <w:r>
        <w:t>dostęp w miejscu i w czasie przez GOK wybranym</w:t>
      </w:r>
      <w:r>
        <w:rPr>
          <w:rFonts w:ascii="Arial" w:hAnsi="Arial" w:cs="Arial"/>
          <w:sz w:val="20"/>
          <w:szCs w:val="20"/>
        </w:rPr>
        <w:t>.</w:t>
      </w:r>
    </w:p>
    <w:p w:rsidR="00C9497E" w:rsidRDefault="00C9497E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Data i podpis</w:t>
      </w:r>
    </w:p>
    <w:p w:rsidR="00C9497E" w:rsidRDefault="00C9497E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Data i podpis</w:t>
      </w:r>
    </w:p>
    <w:p w:rsidR="00C9497E" w:rsidRDefault="00C9497E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:rsidR="00C9497E" w:rsidRDefault="004D5EE8">
      <w:pPr>
        <w:spacing w:after="0"/>
        <w:jc w:val="both"/>
      </w:pPr>
      <w:r>
        <w:rPr>
          <w:rFonts w:ascii="Times New Roman" w:hAnsi="Times New Roman"/>
          <w:sz w:val="24"/>
        </w:rPr>
        <w:t xml:space="preserve">        Data i podpis</w:t>
      </w:r>
    </w:p>
    <w:p w:rsidR="00C9497E" w:rsidRDefault="00C9497E">
      <w:pPr>
        <w:spacing w:after="0"/>
        <w:jc w:val="both"/>
      </w:pPr>
    </w:p>
    <w:p w:rsidR="00C9497E" w:rsidRDefault="004D5EE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zgody  wszystkich osób pełnoletnich lub rodziców/ opiekunów osób niepełnoletnich widocznych </w:t>
      </w:r>
      <w:r>
        <w:rPr>
          <w:rFonts w:ascii="Times New Roman" w:hAnsi="Times New Roman"/>
          <w:sz w:val="24"/>
        </w:rPr>
        <w:t>na zdjęciu</w:t>
      </w:r>
    </w:p>
    <w:p w:rsidR="00C9497E" w:rsidRDefault="00C9497E">
      <w:pPr>
        <w:spacing w:after="0"/>
        <w:jc w:val="both"/>
      </w:pPr>
    </w:p>
    <w:p w:rsidR="00C9497E" w:rsidRDefault="00C9497E">
      <w:pPr>
        <w:spacing w:after="0"/>
        <w:jc w:val="both"/>
        <w:rPr>
          <w:rFonts w:ascii="Times New Roman" w:hAnsi="Times New Roman"/>
          <w:sz w:val="24"/>
        </w:rPr>
      </w:pPr>
    </w:p>
    <w:p w:rsidR="00C9497E" w:rsidRDefault="00C9497E">
      <w:pPr>
        <w:spacing w:after="0"/>
        <w:jc w:val="right"/>
        <w:rPr>
          <w:rFonts w:ascii="Times New Roman" w:hAnsi="Times New Roman"/>
          <w:strike/>
          <w:sz w:val="24"/>
        </w:rPr>
      </w:pPr>
    </w:p>
    <w:p w:rsidR="00C9497E" w:rsidRDefault="00C9497E">
      <w:pPr>
        <w:spacing w:after="0"/>
        <w:jc w:val="right"/>
        <w:rPr>
          <w:rFonts w:ascii="Times New Roman" w:hAnsi="Times New Roman"/>
          <w:strike/>
          <w:sz w:val="24"/>
        </w:rPr>
      </w:pPr>
    </w:p>
    <w:p w:rsidR="00C9497E" w:rsidRDefault="00C9497E">
      <w:pPr>
        <w:spacing w:after="0"/>
        <w:jc w:val="right"/>
        <w:rPr>
          <w:rFonts w:ascii="Times New Roman" w:hAnsi="Times New Roman"/>
          <w:strike/>
          <w:sz w:val="24"/>
        </w:rPr>
      </w:pPr>
    </w:p>
    <w:p w:rsidR="00C9497E" w:rsidRDefault="00C9497E">
      <w:pPr>
        <w:spacing w:after="0"/>
        <w:jc w:val="right"/>
        <w:rPr>
          <w:rFonts w:ascii="Times New Roman" w:hAnsi="Times New Roman"/>
          <w:strike/>
          <w:sz w:val="24"/>
        </w:rPr>
      </w:pPr>
    </w:p>
    <w:p w:rsidR="00C9497E" w:rsidRDefault="00C9497E">
      <w:pPr>
        <w:spacing w:after="0"/>
        <w:jc w:val="right"/>
        <w:rPr>
          <w:rFonts w:ascii="Times New Roman" w:hAnsi="Times New Roman"/>
          <w:strike/>
          <w:sz w:val="24"/>
        </w:rPr>
      </w:pPr>
    </w:p>
    <w:p w:rsidR="00C9497E" w:rsidRDefault="00C9497E">
      <w:pPr>
        <w:spacing w:after="0"/>
        <w:jc w:val="right"/>
        <w:rPr>
          <w:rFonts w:ascii="Times New Roman" w:hAnsi="Times New Roman"/>
          <w:strike/>
          <w:sz w:val="24"/>
        </w:rPr>
      </w:pPr>
    </w:p>
    <w:p w:rsidR="00C9497E" w:rsidRDefault="004D5EE8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Załącznik nr 2 do Zasad Akcji fotograficznej</w:t>
      </w:r>
    </w:p>
    <w:p w:rsidR="00C9497E" w:rsidRDefault="004D5EE8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pt. „RODZINNA GMINA SKÓRZEC”</w:t>
      </w:r>
    </w:p>
    <w:p w:rsidR="00C9497E" w:rsidRDefault="004D5EE8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G</w:t>
      </w:r>
      <w:r>
        <w:rPr>
          <w:rFonts w:ascii="Times New Roman" w:hAnsi="Times New Roman"/>
          <w:i/>
          <w:sz w:val="24"/>
        </w:rPr>
        <w:t>minnego Ośrodka Kultury w Skórcu</w:t>
      </w:r>
    </w:p>
    <w:p w:rsidR="00C9497E" w:rsidRDefault="00C9497E">
      <w:pPr>
        <w:spacing w:after="0"/>
        <w:rPr>
          <w:rFonts w:ascii="Times New Roman" w:hAnsi="Times New Roman"/>
          <w:sz w:val="24"/>
        </w:rPr>
      </w:pPr>
    </w:p>
    <w:p w:rsidR="00C9497E" w:rsidRDefault="004D5EE8">
      <w:pPr>
        <w:spacing w:after="120" w:line="240" w:lineRule="auto"/>
        <w:jc w:val="both"/>
      </w:pPr>
      <w:r>
        <w:rPr>
          <w:rFonts w:ascii="Times New Roman" w:eastAsia="Calibri" w:hAnsi="Times New Roman"/>
          <w:b/>
          <w:sz w:val="24"/>
        </w:rPr>
        <w:t xml:space="preserve">Klauzula informacyjna RODO </w:t>
      </w:r>
      <w:r>
        <w:rPr>
          <w:rFonts w:ascii="Times New Roman" w:hAnsi="Times New Roman"/>
          <w:b/>
          <w:sz w:val="24"/>
        </w:rPr>
        <w:t xml:space="preserve">Akcji </w:t>
      </w:r>
      <w:r>
        <w:rPr>
          <w:rFonts w:ascii="Times New Roman" w:hAnsi="Times New Roman"/>
          <w:b/>
          <w:sz w:val="24"/>
          <w:szCs w:val="24"/>
        </w:rPr>
        <w:t>„RODZINNA GMINA SKÓRZEC”</w:t>
      </w:r>
    </w:p>
    <w:p w:rsidR="00C9497E" w:rsidRDefault="004D5EE8">
      <w:pPr>
        <w:spacing w:after="6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W związku z zapisami art. 13 ROZPORZĄDZENIA PARLAMENTU EUROPEJSKIEGO I RADY (UE) 2016/679 z dnia 27 kwietnia 2016 r. w sprawie ochrony osób fizycznych w związku z </w:t>
      </w:r>
      <w:r>
        <w:rPr>
          <w:rFonts w:ascii="Times New Roman" w:eastAsia="Calibri" w:hAnsi="Times New Roman"/>
          <w:sz w:val="24"/>
        </w:rPr>
        <w:t>przetwarzaniem danych osobowych i w sprawie swobodnego przepływu takich danych oraz uchylenia dyrektywy 95/46/WE (ogólne rozporządzenie o ochronie danych) (Dz. U. UE. z 2016 r., L 119, poz. 1) informujemy, że: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</w:pPr>
      <w:r>
        <w:rPr>
          <w:rFonts w:ascii="Times New Roman" w:eastAsia="Calibri" w:hAnsi="Times New Roman"/>
          <w:sz w:val="24"/>
        </w:rPr>
        <w:t>Administratorem Państwa danych osobowych jest:</w:t>
      </w:r>
      <w:r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 xml:space="preserve">Gminny Ośrodek Kultury w Skórcu, </w:t>
      </w:r>
      <w:r>
        <w:rPr>
          <w:rFonts w:ascii="Times New Roman" w:eastAsia="Calibri" w:hAnsi="Times New Roman"/>
          <w:sz w:val="24"/>
        </w:rPr>
        <w:t>z siedzibą: ul. Siedlecka 3, 08-114 Skórzec.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</w:pPr>
      <w:r>
        <w:rPr>
          <w:rFonts w:ascii="Times New Roman" w:eastAsia="Calibri" w:hAnsi="Times New Roman"/>
          <w:sz w:val="24"/>
        </w:rPr>
        <w:t xml:space="preserve">Funkcję Inspektora Ochrony Danych (IOD) pełni Pan Stefan Książek, z którym można kontaktować się pod adresem mail: </w:t>
      </w:r>
      <w:hyperlink r:id="rId8" w:history="1">
        <w:r>
          <w:rPr>
            <w:rFonts w:ascii="Times New Roman" w:eastAsia="Calibri" w:hAnsi="Times New Roman"/>
            <w:color w:val="0563C1"/>
            <w:sz w:val="24"/>
            <w:u w:val="single"/>
          </w:rPr>
          <w:t>iod-sk@tbdsiedlce</w:t>
        </w:r>
        <w:r>
          <w:rPr>
            <w:rFonts w:ascii="Times New Roman" w:eastAsia="Calibri" w:hAnsi="Times New Roman"/>
            <w:color w:val="0563C1"/>
            <w:sz w:val="24"/>
            <w:u w:val="single"/>
          </w:rPr>
          <w:t>.pl</w:t>
        </w:r>
      </w:hyperlink>
      <w:r>
        <w:rPr>
          <w:rFonts w:ascii="Times New Roman" w:eastAsia="Calibri" w:hAnsi="Times New Roman"/>
          <w:sz w:val="24"/>
        </w:rPr>
        <w:t xml:space="preserve">. 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</w:pPr>
      <w:r>
        <w:rPr>
          <w:rFonts w:ascii="Times New Roman" w:eastAsia="Calibri" w:hAnsi="Times New Roman"/>
          <w:sz w:val="24"/>
        </w:rPr>
        <w:t>Pani/Pana dane osobowe będą przetwarzane w celu udziału w Akcji fotograficznej” RODZINNA GMINA SKÓRZEC”.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Podstawą przetwarzania danych Pani/Pana będą zaakceptowane przez Panią/Pana zasady Akcji oraz zgoda na przetwarzanie danych.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Podanie przez Panią/</w:t>
      </w:r>
      <w:r>
        <w:rPr>
          <w:rFonts w:ascii="Times New Roman" w:eastAsia="Calibri" w:hAnsi="Times New Roman"/>
          <w:sz w:val="24"/>
        </w:rPr>
        <w:t>Pana danych osobowych niezbędnych do udziału w Akcji  jest dobrowolne, jednak niezbędne do zgłoszenia pracy. Niepodanie danych będzie skutkowało brakiem możliwości udziału Pani/Pana w Akcji.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Administrator może przekazać Państwa dane Urzędowi Gminy Skórzec </w:t>
      </w:r>
      <w:r>
        <w:rPr>
          <w:rFonts w:ascii="Times New Roman" w:eastAsia="Calibri" w:hAnsi="Times New Roman"/>
          <w:sz w:val="24"/>
        </w:rPr>
        <w:t>oraz innym mediom, w celu ich publikacji  na stronie www.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Dane osobowe przetwarzane przez Administratora przechowywane będą przez okres niezbędny do realizacji celu dla jakiego zostały zebrane 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</w:pPr>
      <w:r>
        <w:rPr>
          <w:rFonts w:ascii="Times New Roman" w:eastAsia="Calibri" w:hAnsi="Times New Roman"/>
          <w:sz w:val="24"/>
        </w:rPr>
        <w:t>Przysługuje Pani/Panu, z wyjątkami zastrzeżonymi przepisami p</w:t>
      </w:r>
      <w:r>
        <w:rPr>
          <w:rFonts w:ascii="Times New Roman" w:eastAsia="Calibri" w:hAnsi="Times New Roman"/>
          <w:sz w:val="24"/>
        </w:rPr>
        <w:t>rawa, możliwość: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dostępu do danych osobowych jej/jego dotyczących oraz otrzymania ich kopii,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żądania sprostowania danych osobowych,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usunięcia lub ograniczenia przetwarzania danych osobowych,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wniesienia sprzeciwu wobec przetwarzania danych osobowych.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</w:pPr>
      <w:r>
        <w:rPr>
          <w:rFonts w:ascii="Times New Roman" w:eastAsia="Calibri" w:hAnsi="Times New Roman"/>
          <w:sz w:val="24"/>
        </w:rPr>
        <w:t>Z powy</w:t>
      </w:r>
      <w:r>
        <w:rPr>
          <w:rFonts w:ascii="Times New Roman" w:eastAsia="Calibri" w:hAnsi="Times New Roman"/>
          <w:sz w:val="24"/>
        </w:rPr>
        <w:t xml:space="preserve">ższych uprawnień można skorzystać w siedzibie Administratora, kierując korespondencję na adres Administratora lub drogą elektroniczną pisząc na adres: </w:t>
      </w:r>
      <w:hyperlink r:id="rId9" w:history="1">
        <w:r>
          <w:rPr>
            <w:rFonts w:ascii="Times New Roman" w:eastAsia="Calibri" w:hAnsi="Times New Roman"/>
            <w:color w:val="0563C1"/>
            <w:sz w:val="24"/>
            <w:u w:val="single"/>
          </w:rPr>
          <w:t>iod-sk@tbdsiedlce.pl</w:t>
        </w:r>
      </w:hyperlink>
      <w:r>
        <w:rPr>
          <w:rFonts w:ascii="Times New Roman" w:eastAsia="Calibri" w:hAnsi="Times New Roman"/>
          <w:sz w:val="24"/>
        </w:rPr>
        <w:t>.</w:t>
      </w:r>
    </w:p>
    <w:p w:rsidR="00C9497E" w:rsidRDefault="004D5EE8">
      <w:pPr>
        <w:numPr>
          <w:ilvl w:val="0"/>
          <w:numId w:val="2"/>
        </w:numPr>
        <w:spacing w:after="60" w:line="240" w:lineRule="auto"/>
        <w:ind w:left="720" w:hanging="36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Przysługuje Państwu prawo wniesienia s</w:t>
      </w:r>
      <w:r>
        <w:rPr>
          <w:rFonts w:ascii="Times New Roman" w:eastAsia="Calibri" w:hAnsi="Times New Roman"/>
          <w:sz w:val="24"/>
        </w:rPr>
        <w:t>kargi do organu nadzorczego na niezgodne z RODO przetwarzanie Państwa danych osobowych. Organem właściwym dla ww. skargi jest:</w:t>
      </w:r>
    </w:p>
    <w:p w:rsidR="00C9497E" w:rsidRDefault="004D5EE8">
      <w:pPr>
        <w:spacing w:after="60" w:line="240" w:lineRule="auto"/>
        <w:ind w:left="426"/>
        <w:jc w:val="both"/>
      </w:pPr>
      <w:r>
        <w:rPr>
          <w:rFonts w:ascii="Times New Roman" w:eastAsia="Calibri" w:hAnsi="Times New Roman"/>
          <w:b/>
          <w:sz w:val="24"/>
        </w:rPr>
        <w:t>Prezes Urzędu Ochrony Danych Osobowych, ul. Stawki 2, 00-193 Warszawa</w:t>
      </w:r>
    </w:p>
    <w:sectPr w:rsidR="00C949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E8" w:rsidRDefault="004D5EE8">
      <w:pPr>
        <w:spacing w:after="0" w:line="240" w:lineRule="auto"/>
      </w:pPr>
      <w:r>
        <w:separator/>
      </w:r>
    </w:p>
  </w:endnote>
  <w:endnote w:type="continuationSeparator" w:id="0">
    <w:p w:rsidR="004D5EE8" w:rsidRDefault="004D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E8" w:rsidRDefault="004D5E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5EE8" w:rsidRDefault="004D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B7D"/>
    <w:multiLevelType w:val="multilevel"/>
    <w:tmpl w:val="253854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AC36C08"/>
    <w:multiLevelType w:val="multilevel"/>
    <w:tmpl w:val="9C8E70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497E"/>
    <w:rsid w:val="004D5EE8"/>
    <w:rsid w:val="005E27F6"/>
    <w:rsid w:val="00825FB0"/>
    <w:rsid w:val="00C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8CF2-3BDC-4F90-870B-ECC2D98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ezodstpw">
    <w:name w:val="No Spacing"/>
    <w:pPr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skorzec@skorz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-sk@tbdsiedl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Skorzec</dc:creator>
  <dc:description/>
  <cp:lastModifiedBy>Sławomir Batok</cp:lastModifiedBy>
  <cp:revision>2</cp:revision>
  <dcterms:created xsi:type="dcterms:W3CDTF">2020-05-05T15:40:00Z</dcterms:created>
  <dcterms:modified xsi:type="dcterms:W3CDTF">2020-05-05T15:40:00Z</dcterms:modified>
</cp:coreProperties>
</file>